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E20" w:rsidRPr="005E0CDE" w:rsidRDefault="00C517E0" w:rsidP="00A44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5E0CDE">
        <w:rPr>
          <w:b/>
          <w:sz w:val="28"/>
          <w:szCs w:val="28"/>
        </w:rPr>
        <w:t xml:space="preserve">Akce: </w:t>
      </w:r>
      <w:r w:rsidR="005E0CDE">
        <w:rPr>
          <w:b/>
          <w:sz w:val="28"/>
          <w:szCs w:val="28"/>
        </w:rPr>
        <w:tab/>
      </w:r>
      <w:r w:rsidR="005E0CDE">
        <w:rPr>
          <w:b/>
          <w:sz w:val="28"/>
          <w:szCs w:val="28"/>
        </w:rPr>
        <w:tab/>
      </w:r>
      <w:r w:rsidRPr="005E0CDE">
        <w:rPr>
          <w:b/>
          <w:sz w:val="28"/>
          <w:szCs w:val="28"/>
        </w:rPr>
        <w:t xml:space="preserve">Chodník Hlinsko – </w:t>
      </w:r>
      <w:proofErr w:type="spellStart"/>
      <w:r w:rsidRPr="005E0CDE">
        <w:rPr>
          <w:b/>
          <w:sz w:val="28"/>
          <w:szCs w:val="28"/>
        </w:rPr>
        <w:t>Rváčov</w:t>
      </w:r>
      <w:proofErr w:type="spellEnd"/>
      <w:r w:rsidRPr="005E0CDE">
        <w:rPr>
          <w:b/>
          <w:sz w:val="28"/>
          <w:szCs w:val="28"/>
        </w:rPr>
        <w:t xml:space="preserve">, I. Etapa – chodník, dešťová kanalizace </w:t>
      </w:r>
      <w:r w:rsidR="005E0CDE">
        <w:rPr>
          <w:b/>
          <w:sz w:val="28"/>
          <w:szCs w:val="28"/>
        </w:rPr>
        <w:tab/>
      </w:r>
      <w:r w:rsidR="005E0CDE">
        <w:rPr>
          <w:b/>
          <w:sz w:val="28"/>
          <w:szCs w:val="28"/>
        </w:rPr>
        <w:tab/>
      </w:r>
      <w:r w:rsidRPr="005E0CDE">
        <w:rPr>
          <w:b/>
          <w:sz w:val="28"/>
          <w:szCs w:val="28"/>
        </w:rPr>
        <w:t>a vodovod</w:t>
      </w:r>
    </w:p>
    <w:p w:rsidR="00C517E0" w:rsidRPr="005E0CDE" w:rsidRDefault="00C517E0">
      <w:pPr>
        <w:rPr>
          <w:b/>
          <w:sz w:val="24"/>
          <w:szCs w:val="24"/>
        </w:rPr>
      </w:pPr>
      <w:r w:rsidRPr="005E0CDE">
        <w:rPr>
          <w:b/>
          <w:sz w:val="24"/>
          <w:szCs w:val="24"/>
        </w:rPr>
        <w:t xml:space="preserve">Vyjádření správců technické infrastruktury o </w:t>
      </w:r>
      <w:proofErr w:type="spellStart"/>
      <w:r w:rsidRPr="005E0CDE">
        <w:rPr>
          <w:b/>
          <w:sz w:val="24"/>
          <w:szCs w:val="24"/>
        </w:rPr>
        <w:t>exitenci</w:t>
      </w:r>
      <w:proofErr w:type="spellEnd"/>
      <w:r w:rsidRPr="005E0CDE">
        <w:rPr>
          <w:b/>
          <w:sz w:val="24"/>
          <w:szCs w:val="24"/>
        </w:rPr>
        <w:t xml:space="preserve"> sítí:</w:t>
      </w:r>
    </w:p>
    <w:p w:rsidR="00C517E0" w:rsidRDefault="00C517E0" w:rsidP="00C517E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5E0CDE">
        <w:rPr>
          <w:sz w:val="24"/>
          <w:szCs w:val="24"/>
        </w:rPr>
        <w:t xml:space="preserve">CETIN – vyjádření o </w:t>
      </w:r>
      <w:proofErr w:type="spellStart"/>
      <w:r w:rsidRPr="005E0CDE">
        <w:rPr>
          <w:sz w:val="24"/>
          <w:szCs w:val="24"/>
        </w:rPr>
        <w:t>exitenci</w:t>
      </w:r>
      <w:proofErr w:type="spellEnd"/>
      <w:r w:rsidRPr="005E0CDE">
        <w:rPr>
          <w:sz w:val="24"/>
          <w:szCs w:val="24"/>
        </w:rPr>
        <w:t xml:space="preserve"> sítě elektronických komunikací a všeobecné podmínky ochrany sítě</w:t>
      </w: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  <w:t>platnost do 14.4.2023</w:t>
      </w:r>
    </w:p>
    <w:p w:rsidR="005E0CDE" w:rsidRDefault="005E0CDE" w:rsidP="00C517E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CETIN – vyjádření o existenci sítí elektronických komunikací </w:t>
      </w:r>
    </w:p>
    <w:p w:rsidR="005E0CDE" w:rsidRPr="005E0CDE" w:rsidRDefault="005E0CDE" w:rsidP="005E0CDE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platnost do 12.3.2022</w:t>
      </w:r>
    </w:p>
    <w:p w:rsidR="00C517E0" w:rsidRPr="005E0CDE" w:rsidRDefault="00C517E0" w:rsidP="00C517E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5E0CDE">
        <w:rPr>
          <w:sz w:val="24"/>
          <w:szCs w:val="24"/>
        </w:rPr>
        <w:t>ČEZ Distribuce – sdělení o existenci sítí</w:t>
      </w: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  <w:t>platnost do 12.10.2021</w:t>
      </w:r>
    </w:p>
    <w:p w:rsidR="00C517E0" w:rsidRPr="005E0CDE" w:rsidRDefault="00C517E0" w:rsidP="00C517E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5E0CDE">
        <w:rPr>
          <w:sz w:val="24"/>
          <w:szCs w:val="24"/>
        </w:rPr>
        <w:t xml:space="preserve">ČEZ ICT </w:t>
      </w:r>
      <w:proofErr w:type="spellStart"/>
      <w:r w:rsidRPr="005E0CDE">
        <w:rPr>
          <w:sz w:val="24"/>
          <w:szCs w:val="24"/>
        </w:rPr>
        <w:t>Servicees</w:t>
      </w:r>
      <w:proofErr w:type="spellEnd"/>
      <w:r w:rsidRPr="005E0CDE">
        <w:rPr>
          <w:sz w:val="24"/>
          <w:szCs w:val="24"/>
        </w:rPr>
        <w:t xml:space="preserve"> a.s. – sdělení o existenci komunikačního vedení</w:t>
      </w:r>
    </w:p>
    <w:p w:rsidR="00C517E0" w:rsidRPr="005E0CDE" w:rsidRDefault="00C517E0" w:rsidP="00C517E0">
      <w:pPr>
        <w:pStyle w:val="Odstavecseseznamem"/>
        <w:rPr>
          <w:sz w:val="24"/>
          <w:szCs w:val="24"/>
        </w:rPr>
      </w:pP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</w:r>
      <w:r w:rsidR="005E0CDE">
        <w:rPr>
          <w:sz w:val="24"/>
          <w:szCs w:val="24"/>
        </w:rPr>
        <w:tab/>
      </w:r>
      <w:r w:rsidRPr="005E0CDE">
        <w:rPr>
          <w:sz w:val="24"/>
          <w:szCs w:val="24"/>
        </w:rPr>
        <w:t>platnost do 12.4.2022</w:t>
      </w:r>
    </w:p>
    <w:p w:rsidR="00C517E0" w:rsidRPr="005E0CDE" w:rsidRDefault="00C517E0" w:rsidP="00C517E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proofErr w:type="spellStart"/>
      <w:r w:rsidRPr="005E0CDE">
        <w:rPr>
          <w:sz w:val="24"/>
          <w:szCs w:val="24"/>
        </w:rPr>
        <w:t>Telco</w:t>
      </w:r>
      <w:proofErr w:type="spellEnd"/>
      <w:r w:rsidRPr="005E0CDE">
        <w:rPr>
          <w:sz w:val="24"/>
          <w:szCs w:val="24"/>
        </w:rPr>
        <w:t xml:space="preserve"> Pro </w:t>
      </w:r>
      <w:proofErr w:type="spellStart"/>
      <w:r w:rsidRPr="005E0CDE">
        <w:rPr>
          <w:sz w:val="24"/>
          <w:szCs w:val="24"/>
        </w:rPr>
        <w:t>Services</w:t>
      </w:r>
      <w:proofErr w:type="spellEnd"/>
      <w:r w:rsidRPr="005E0CDE">
        <w:rPr>
          <w:sz w:val="24"/>
          <w:szCs w:val="24"/>
        </w:rPr>
        <w:t xml:space="preserve"> a.s. – sdělení o </w:t>
      </w:r>
      <w:proofErr w:type="spellStart"/>
      <w:r w:rsidRPr="005E0CDE">
        <w:rPr>
          <w:sz w:val="24"/>
          <w:szCs w:val="24"/>
        </w:rPr>
        <w:t>mexistenci</w:t>
      </w:r>
      <w:proofErr w:type="spellEnd"/>
      <w:r w:rsidRPr="005E0CDE">
        <w:rPr>
          <w:sz w:val="24"/>
          <w:szCs w:val="24"/>
        </w:rPr>
        <w:t xml:space="preserve"> komunikačního vedení</w:t>
      </w:r>
    </w:p>
    <w:p w:rsidR="00C517E0" w:rsidRDefault="00C517E0" w:rsidP="00C517E0">
      <w:pPr>
        <w:pStyle w:val="Odstavecseseznamem"/>
        <w:rPr>
          <w:sz w:val="24"/>
          <w:szCs w:val="24"/>
        </w:rPr>
      </w:pP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</w:r>
      <w:r w:rsidRPr="005E0CDE">
        <w:rPr>
          <w:sz w:val="24"/>
          <w:szCs w:val="24"/>
        </w:rPr>
        <w:tab/>
      </w:r>
      <w:r w:rsidR="005E0CDE">
        <w:rPr>
          <w:sz w:val="24"/>
          <w:szCs w:val="24"/>
        </w:rPr>
        <w:tab/>
      </w:r>
      <w:r w:rsidRPr="005E0CDE">
        <w:rPr>
          <w:sz w:val="24"/>
          <w:szCs w:val="24"/>
        </w:rPr>
        <w:t>platnost do 12.4.2022</w:t>
      </w:r>
    </w:p>
    <w:p w:rsidR="006B76B6" w:rsidRDefault="006B76B6" w:rsidP="006B76B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VS Chrudim – souhlas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platnost do 19.4.2023</w:t>
      </w:r>
    </w:p>
    <w:p w:rsidR="00D00297" w:rsidRDefault="00D00297" w:rsidP="006B76B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ČD – Telematika vyjádření k existenci komunikačního vedení</w:t>
      </w:r>
    </w:p>
    <w:p w:rsidR="00D00297" w:rsidRDefault="00D00297" w:rsidP="00D00297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platnost do 6.4.2022</w:t>
      </w:r>
    </w:p>
    <w:p w:rsidR="00D00297" w:rsidRDefault="00D00297" w:rsidP="00D0029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GAS </w:t>
      </w:r>
      <w:proofErr w:type="spellStart"/>
      <w:r>
        <w:rPr>
          <w:sz w:val="24"/>
          <w:szCs w:val="24"/>
        </w:rPr>
        <w:t>net</w:t>
      </w:r>
      <w:proofErr w:type="spellEnd"/>
      <w:r>
        <w:rPr>
          <w:sz w:val="24"/>
          <w:szCs w:val="24"/>
        </w:rPr>
        <w:t xml:space="preserve"> – stanovisko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platnost do 13.4.2023</w:t>
      </w:r>
    </w:p>
    <w:p w:rsidR="00ED3318" w:rsidRDefault="00ED3318" w:rsidP="00ED331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Správa a údržba silnic – původní stanovisko a doplnění stanoviska</w:t>
      </w:r>
    </w:p>
    <w:p w:rsidR="00ED3318" w:rsidRDefault="00ED3318" w:rsidP="00ED3318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23511">
        <w:rPr>
          <w:sz w:val="24"/>
          <w:szCs w:val="24"/>
        </w:rPr>
        <w:t>p</w:t>
      </w:r>
      <w:r w:rsidR="00252E73">
        <w:rPr>
          <w:sz w:val="24"/>
          <w:szCs w:val="24"/>
        </w:rPr>
        <w:t>latnost do 28.4.2022</w:t>
      </w:r>
    </w:p>
    <w:p w:rsidR="00252E73" w:rsidRDefault="00252E73" w:rsidP="00252E7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Správa železnic – souhrnné stanovisko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platnost do </w:t>
      </w:r>
      <w:r w:rsidR="00323511">
        <w:rPr>
          <w:sz w:val="24"/>
          <w:szCs w:val="24"/>
        </w:rPr>
        <w:t>12.5.2022</w:t>
      </w:r>
    </w:p>
    <w:p w:rsidR="00252E73" w:rsidRPr="00ED3318" w:rsidRDefault="00252E73" w:rsidP="00ED3318">
      <w:pPr>
        <w:pStyle w:val="Odstavecseseznamem"/>
        <w:rPr>
          <w:sz w:val="24"/>
          <w:szCs w:val="24"/>
        </w:rPr>
      </w:pPr>
    </w:p>
    <w:p w:rsidR="00D00297" w:rsidRPr="00FC4AC0" w:rsidRDefault="00ED3318" w:rsidP="00ED3318">
      <w:pPr>
        <w:rPr>
          <w:b/>
          <w:sz w:val="24"/>
          <w:szCs w:val="24"/>
        </w:rPr>
      </w:pPr>
      <w:r w:rsidRPr="00FC4AC0">
        <w:rPr>
          <w:b/>
          <w:sz w:val="24"/>
          <w:szCs w:val="24"/>
        </w:rPr>
        <w:t>Vyjádření dotčených orgánů:</w:t>
      </w:r>
    </w:p>
    <w:p w:rsidR="00ED3318" w:rsidRDefault="00ED3318" w:rsidP="00ED331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Policie ČR – původní stanovisko a prodloužení stanoviska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platnost do 27.4.2022</w:t>
      </w:r>
    </w:p>
    <w:p w:rsidR="008B6150" w:rsidRDefault="00323511" w:rsidP="00ED331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Městský úřad Hlinsko – koordinované stanovisko OŽP a SÚ </w:t>
      </w:r>
    </w:p>
    <w:p w:rsidR="00ED3318" w:rsidRDefault="00323511" w:rsidP="00ED331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(Odpadové hospodářství, Ochrana ovzduší, Vodní hospodářství, Ochrana zemědělského půdního fondu, Ochrana přírody, Stavební úřad – Úsek silničního hospodářství, Úsek památkové péče, Úsek územního plánování)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B6150">
        <w:rPr>
          <w:sz w:val="24"/>
          <w:szCs w:val="24"/>
        </w:rPr>
        <w:tab/>
      </w:r>
      <w:r w:rsidR="008B6150">
        <w:rPr>
          <w:sz w:val="24"/>
          <w:szCs w:val="24"/>
        </w:rPr>
        <w:tab/>
      </w:r>
      <w:r w:rsidR="008B6150">
        <w:rPr>
          <w:sz w:val="24"/>
          <w:szCs w:val="24"/>
        </w:rPr>
        <w:tab/>
      </w:r>
      <w:r w:rsidR="008B6150">
        <w:rPr>
          <w:sz w:val="24"/>
          <w:szCs w:val="24"/>
        </w:rPr>
        <w:tab/>
      </w:r>
      <w:r w:rsidR="008B6150">
        <w:rPr>
          <w:sz w:val="24"/>
          <w:szCs w:val="24"/>
        </w:rPr>
        <w:tab/>
      </w:r>
      <w:r w:rsidR="008B6150">
        <w:rPr>
          <w:sz w:val="24"/>
          <w:szCs w:val="24"/>
        </w:rPr>
        <w:tab/>
      </w:r>
      <w:r w:rsidR="008B6150">
        <w:rPr>
          <w:sz w:val="24"/>
          <w:szCs w:val="24"/>
        </w:rPr>
        <w:tab/>
      </w:r>
      <w:r>
        <w:rPr>
          <w:sz w:val="24"/>
          <w:szCs w:val="24"/>
        </w:rPr>
        <w:t>vydáno 27.3.2019</w:t>
      </w:r>
    </w:p>
    <w:p w:rsidR="008B6150" w:rsidRDefault="008B6150" w:rsidP="00ED331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Městský úřad Hlinsko – závazné stanovisko OŽP (nakládání s odpady)</w:t>
      </w:r>
    </w:p>
    <w:p w:rsidR="008B6150" w:rsidRDefault="008B6150" w:rsidP="008B6150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vydáno 19.6.2019</w:t>
      </w:r>
    </w:p>
    <w:p w:rsidR="005B471A" w:rsidRDefault="005B471A" w:rsidP="005B471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Agentura ochrany přírody a krajiny ČR – závazné stanovisko</w:t>
      </w:r>
    </w:p>
    <w:p w:rsidR="005B471A" w:rsidRDefault="005B471A" w:rsidP="005B471A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vydáno 27.3.2020</w:t>
      </w:r>
    </w:p>
    <w:p w:rsidR="005B471A" w:rsidRDefault="005B471A" w:rsidP="005B471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Městský úřad Hlinsko – Stavební úřad – úsek územního plánování a GIS</w:t>
      </w:r>
    </w:p>
    <w:p w:rsidR="005B471A" w:rsidRDefault="005B471A" w:rsidP="005B471A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vydáno 7.4.2020</w:t>
      </w:r>
    </w:p>
    <w:p w:rsidR="005B471A" w:rsidRDefault="005B471A" w:rsidP="005B471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Městský úřad Hlinsko – OŽP (Odpadové hospodářství, Ochrana ovzduší, Vodní hospodářství, Ochrana zemědělského půdního fondu, Ochrana přírody, Státní správa myslivosti)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vydáno </w:t>
      </w:r>
      <w:r w:rsidR="002D6639">
        <w:rPr>
          <w:sz w:val="24"/>
          <w:szCs w:val="24"/>
        </w:rPr>
        <w:t>17</w:t>
      </w:r>
      <w:r>
        <w:rPr>
          <w:sz w:val="24"/>
          <w:szCs w:val="24"/>
        </w:rPr>
        <w:t>.4.2020</w:t>
      </w:r>
    </w:p>
    <w:p w:rsidR="002D6639" w:rsidRDefault="002D6639" w:rsidP="005B471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Městský úřad Hlinsko – OŽP – závazné stanovisko (nakládání s odpady)</w:t>
      </w:r>
    </w:p>
    <w:p w:rsidR="002D6639" w:rsidRDefault="002D6639" w:rsidP="002D6639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vydáno 2.4.2020</w:t>
      </w:r>
    </w:p>
    <w:p w:rsidR="004177DD" w:rsidRDefault="004177DD" w:rsidP="004177D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KHS PK se sídlem v Pardubicích – závazné stanovisko </w:t>
      </w:r>
      <w:r>
        <w:rPr>
          <w:sz w:val="24"/>
          <w:szCs w:val="24"/>
        </w:rPr>
        <w:tab/>
        <w:t>vydáno 7.2.2019</w:t>
      </w:r>
    </w:p>
    <w:p w:rsidR="004177DD" w:rsidRDefault="004177DD" w:rsidP="004177D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Hasičský záchranný sbor PK, Chrudim – závazné stanovisko</w:t>
      </w:r>
    </w:p>
    <w:p w:rsidR="004177DD" w:rsidRDefault="004177DD" w:rsidP="004177DD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vydáno 21.2.2019</w:t>
      </w:r>
    </w:p>
    <w:p w:rsidR="000A431C" w:rsidRDefault="000A431C" w:rsidP="000A431C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Policie ČR – odbor informačních a komunikačních technologií</w:t>
      </w:r>
    </w:p>
    <w:p w:rsidR="000A431C" w:rsidRDefault="000A431C" w:rsidP="000A431C">
      <w:pPr>
        <w:pStyle w:val="Odstavecseseznamem"/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5188F">
        <w:rPr>
          <w:sz w:val="24"/>
          <w:szCs w:val="24"/>
        </w:rPr>
        <w:t xml:space="preserve">platnost do </w:t>
      </w:r>
      <w:r w:rsidR="0085188F">
        <w:rPr>
          <w:sz w:val="24"/>
          <w:szCs w:val="24"/>
        </w:rPr>
        <w:t>8.6.2022</w:t>
      </w:r>
    </w:p>
    <w:p w:rsidR="000A431C" w:rsidRPr="000A431C" w:rsidRDefault="000A431C" w:rsidP="000A431C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0A431C">
        <w:rPr>
          <w:color w:val="000000" w:themeColor="text1"/>
          <w:sz w:val="24"/>
          <w:szCs w:val="24"/>
        </w:rPr>
        <w:t>Sekce nakládání s majetkem Ministerstva obrany – závazné stanovisko</w:t>
      </w:r>
    </w:p>
    <w:p w:rsidR="000A431C" w:rsidRDefault="000A431C" w:rsidP="000A431C">
      <w:pPr>
        <w:pStyle w:val="Odstavecseseznamem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platnost do 10.5.2021</w:t>
      </w:r>
    </w:p>
    <w:p w:rsidR="0085188F" w:rsidRDefault="0085188F" w:rsidP="0085188F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MO – žádost </w:t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>podáno 26.5.2021</w:t>
      </w:r>
    </w:p>
    <w:p w:rsidR="0085188F" w:rsidRDefault="0085188F" w:rsidP="000A431C">
      <w:pPr>
        <w:pStyle w:val="Odstavecseseznamem"/>
        <w:rPr>
          <w:color w:val="FF0000"/>
          <w:sz w:val="24"/>
          <w:szCs w:val="24"/>
        </w:rPr>
      </w:pPr>
    </w:p>
    <w:p w:rsidR="000A431C" w:rsidRPr="00FC4AC0" w:rsidRDefault="000A431C" w:rsidP="000A431C">
      <w:pPr>
        <w:pStyle w:val="Odstavecseseznamem"/>
        <w:rPr>
          <w:color w:val="000000" w:themeColor="text1"/>
          <w:sz w:val="24"/>
          <w:szCs w:val="24"/>
        </w:rPr>
      </w:pPr>
      <w:r w:rsidRPr="00FC4AC0">
        <w:rPr>
          <w:color w:val="000000" w:themeColor="text1"/>
          <w:sz w:val="24"/>
          <w:szCs w:val="24"/>
        </w:rPr>
        <w:t>Hydrogeologické posouzení pro likvidaci srážkových vod z komunikací zasakováním</w:t>
      </w:r>
    </w:p>
    <w:p w:rsidR="000A431C" w:rsidRPr="0085188F" w:rsidRDefault="00FC4AC0" w:rsidP="000A431C">
      <w:pPr>
        <w:pStyle w:val="Odstavecseseznamem"/>
        <w:rPr>
          <w:color w:val="000000" w:themeColor="text1"/>
          <w:sz w:val="24"/>
          <w:szCs w:val="24"/>
        </w:rPr>
      </w:pPr>
      <w:r w:rsidRPr="0085188F">
        <w:rPr>
          <w:b/>
          <w:color w:val="FF0000"/>
          <w:sz w:val="24"/>
          <w:szCs w:val="24"/>
        </w:rPr>
        <w:tab/>
      </w:r>
      <w:r w:rsidRPr="0085188F">
        <w:rPr>
          <w:b/>
          <w:color w:val="FF0000"/>
          <w:sz w:val="24"/>
          <w:szCs w:val="24"/>
        </w:rPr>
        <w:tab/>
      </w:r>
      <w:r w:rsidRPr="0085188F">
        <w:rPr>
          <w:b/>
          <w:color w:val="FF0000"/>
          <w:sz w:val="24"/>
          <w:szCs w:val="24"/>
        </w:rPr>
        <w:tab/>
      </w:r>
      <w:r w:rsidRPr="0085188F">
        <w:rPr>
          <w:b/>
          <w:color w:val="FF0000"/>
          <w:sz w:val="24"/>
          <w:szCs w:val="24"/>
        </w:rPr>
        <w:tab/>
      </w:r>
      <w:r w:rsidRPr="0085188F">
        <w:rPr>
          <w:b/>
          <w:color w:val="FF0000"/>
          <w:sz w:val="24"/>
          <w:szCs w:val="24"/>
        </w:rPr>
        <w:tab/>
      </w:r>
      <w:r w:rsidRPr="0085188F">
        <w:rPr>
          <w:b/>
          <w:color w:val="FF0000"/>
          <w:sz w:val="24"/>
          <w:szCs w:val="24"/>
        </w:rPr>
        <w:tab/>
      </w:r>
      <w:r w:rsidRPr="0085188F">
        <w:rPr>
          <w:b/>
          <w:color w:val="FF0000"/>
          <w:sz w:val="24"/>
          <w:szCs w:val="24"/>
        </w:rPr>
        <w:tab/>
      </w:r>
      <w:r w:rsidRPr="0085188F">
        <w:rPr>
          <w:b/>
          <w:color w:val="FF0000"/>
          <w:sz w:val="24"/>
          <w:szCs w:val="24"/>
        </w:rPr>
        <w:tab/>
      </w:r>
      <w:r w:rsidRPr="0085188F">
        <w:rPr>
          <w:color w:val="000000" w:themeColor="text1"/>
          <w:sz w:val="24"/>
          <w:szCs w:val="24"/>
        </w:rPr>
        <w:t>Zpracování prosinec 2016</w:t>
      </w:r>
    </w:p>
    <w:p w:rsidR="005372AB" w:rsidRPr="0085188F" w:rsidRDefault="00C40025" w:rsidP="000A431C">
      <w:pPr>
        <w:pStyle w:val="Odstavecseseznamem"/>
        <w:rPr>
          <w:b/>
          <w:color w:val="000000" w:themeColor="text1"/>
          <w:sz w:val="24"/>
          <w:szCs w:val="24"/>
        </w:rPr>
      </w:pPr>
      <w:r w:rsidRPr="0085188F">
        <w:rPr>
          <w:b/>
          <w:color w:val="000000" w:themeColor="text1"/>
          <w:sz w:val="24"/>
          <w:szCs w:val="24"/>
        </w:rPr>
        <w:t>Doplnění vyjádření:</w:t>
      </w:r>
    </w:p>
    <w:p w:rsidR="00C40025" w:rsidRDefault="00C40025" w:rsidP="000A431C">
      <w:pPr>
        <w:pStyle w:val="Odstavecseseznamem"/>
        <w:rPr>
          <w:color w:val="000000" w:themeColor="text1"/>
          <w:sz w:val="24"/>
          <w:szCs w:val="24"/>
        </w:rPr>
      </w:pPr>
    </w:p>
    <w:p w:rsidR="00C40025" w:rsidRDefault="00C40025" w:rsidP="00C40025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GASNet</w:t>
      </w:r>
      <w:proofErr w:type="spellEnd"/>
      <w:r>
        <w:rPr>
          <w:color w:val="000000" w:themeColor="text1"/>
          <w:sz w:val="24"/>
          <w:szCs w:val="24"/>
        </w:rPr>
        <w:t xml:space="preserve"> _ Stanovisko ke stavbě – vydáno 15. 6. 2021</w:t>
      </w:r>
    </w:p>
    <w:p w:rsidR="00C40025" w:rsidRDefault="00C40025" w:rsidP="00C40025">
      <w:pPr>
        <w:pStyle w:val="Odstavecseseznamem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>Platnost 24 měsíců</w:t>
      </w:r>
    </w:p>
    <w:p w:rsidR="00C40025" w:rsidRDefault="00C40025" w:rsidP="00C40025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SÚ – Rozhodnutí o zvláštním užívání komunikace – Ing. Zástěra</w:t>
      </w:r>
      <w:r>
        <w:rPr>
          <w:color w:val="000000" w:themeColor="text1"/>
          <w:sz w:val="24"/>
          <w:szCs w:val="24"/>
        </w:rPr>
        <w:tab/>
      </w:r>
    </w:p>
    <w:p w:rsidR="00C40025" w:rsidRDefault="00C40025" w:rsidP="00C40025">
      <w:pPr>
        <w:pStyle w:val="Odstavecseseznamem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>Podáno 10.6.2021</w:t>
      </w:r>
    </w:p>
    <w:p w:rsidR="0085188F" w:rsidRDefault="0085188F" w:rsidP="00C40025">
      <w:pPr>
        <w:pStyle w:val="Odstavecseseznamem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>Vydáno 24.6.2021</w:t>
      </w:r>
    </w:p>
    <w:p w:rsidR="00C40025" w:rsidRDefault="00C40025" w:rsidP="00C40025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SÚ – Územní plánování a GIS – podáno 2.6.2021</w:t>
      </w:r>
      <w:r w:rsidR="0085188F">
        <w:rPr>
          <w:color w:val="000000" w:themeColor="text1"/>
          <w:sz w:val="24"/>
          <w:szCs w:val="24"/>
        </w:rPr>
        <w:tab/>
      </w:r>
      <w:r w:rsidR="0085188F">
        <w:rPr>
          <w:color w:val="000000" w:themeColor="text1"/>
          <w:sz w:val="24"/>
          <w:szCs w:val="24"/>
        </w:rPr>
        <w:tab/>
        <w:t>Vydáno 18.6.2021</w:t>
      </w:r>
    </w:p>
    <w:p w:rsidR="00C40025" w:rsidRDefault="00C40025" w:rsidP="00C40025">
      <w:pPr>
        <w:pStyle w:val="Odstavecseseznamem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>Vydáno 21.6.2021</w:t>
      </w:r>
    </w:p>
    <w:p w:rsidR="00C40025" w:rsidRDefault="00C40025" w:rsidP="00C40025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SÚS – </w:t>
      </w:r>
      <w:proofErr w:type="spellStart"/>
      <w:r>
        <w:rPr>
          <w:color w:val="000000" w:themeColor="text1"/>
          <w:sz w:val="24"/>
          <w:szCs w:val="24"/>
        </w:rPr>
        <w:t>Źádost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>Podáno 27.5.2021</w:t>
      </w:r>
    </w:p>
    <w:p w:rsidR="00245576" w:rsidRDefault="0085188F" w:rsidP="00245576">
      <w:pPr>
        <w:pStyle w:val="Odstavecseseznamem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>Vydáno 29.6.2021</w:t>
      </w:r>
    </w:p>
    <w:p w:rsidR="00245576" w:rsidRPr="0085188F" w:rsidRDefault="0085188F" w:rsidP="00245576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Policie ČR – vyjádření</w:t>
      </w:r>
      <w:r>
        <w:rPr>
          <w:color w:val="000000" w:themeColor="text1"/>
          <w:sz w:val="24"/>
          <w:szCs w:val="24"/>
        </w:rPr>
        <w:tab/>
        <w:t xml:space="preserve"> </w:t>
      </w:r>
      <w:r w:rsidR="00C40025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>V</w:t>
      </w:r>
      <w:r w:rsidR="00C40025">
        <w:rPr>
          <w:color w:val="000000" w:themeColor="text1"/>
          <w:sz w:val="24"/>
          <w:szCs w:val="24"/>
        </w:rPr>
        <w:t>ydáno 9.6.2021</w:t>
      </w:r>
      <w:r w:rsidR="00C40025">
        <w:rPr>
          <w:color w:val="000000" w:themeColor="text1"/>
          <w:sz w:val="24"/>
          <w:szCs w:val="24"/>
        </w:rPr>
        <w:tab/>
      </w:r>
    </w:p>
    <w:p w:rsidR="00245576" w:rsidRPr="00245576" w:rsidRDefault="00245576" w:rsidP="00245576">
      <w:pPr>
        <w:pStyle w:val="Odstavecseseznamem"/>
        <w:rPr>
          <w:color w:val="000000" w:themeColor="text1"/>
          <w:sz w:val="24"/>
          <w:szCs w:val="24"/>
        </w:rPr>
      </w:pPr>
      <w:bookmarkStart w:id="0" w:name="_GoBack"/>
      <w:bookmarkEnd w:id="0"/>
    </w:p>
    <w:p w:rsidR="00C40025" w:rsidRDefault="00245576" w:rsidP="00C40025">
      <w:pPr>
        <w:pStyle w:val="Odstavecseseznamem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CHKO – závazné stanovisko</w:t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>vydáno 4.6.2021</w:t>
      </w:r>
      <w:r w:rsidR="00C40025">
        <w:rPr>
          <w:color w:val="000000" w:themeColor="text1"/>
          <w:sz w:val="24"/>
          <w:szCs w:val="24"/>
        </w:rPr>
        <w:tab/>
      </w:r>
      <w:r w:rsidR="00C40025">
        <w:rPr>
          <w:color w:val="000000" w:themeColor="text1"/>
          <w:sz w:val="24"/>
          <w:szCs w:val="24"/>
        </w:rPr>
        <w:tab/>
      </w:r>
      <w:r w:rsidR="00C40025">
        <w:rPr>
          <w:color w:val="000000" w:themeColor="text1"/>
          <w:sz w:val="24"/>
          <w:szCs w:val="24"/>
        </w:rPr>
        <w:tab/>
      </w:r>
      <w:r w:rsidR="00C40025">
        <w:rPr>
          <w:color w:val="000000" w:themeColor="text1"/>
          <w:sz w:val="24"/>
          <w:szCs w:val="24"/>
        </w:rPr>
        <w:tab/>
      </w:r>
      <w:r w:rsidR="00C40025">
        <w:rPr>
          <w:color w:val="000000" w:themeColor="text1"/>
          <w:sz w:val="24"/>
          <w:szCs w:val="24"/>
        </w:rPr>
        <w:tab/>
      </w:r>
      <w:r w:rsidR="00C40025">
        <w:rPr>
          <w:color w:val="000000" w:themeColor="text1"/>
          <w:sz w:val="24"/>
          <w:szCs w:val="24"/>
        </w:rPr>
        <w:tab/>
      </w:r>
      <w:r w:rsidR="00C40025">
        <w:rPr>
          <w:color w:val="000000" w:themeColor="text1"/>
          <w:sz w:val="24"/>
          <w:szCs w:val="24"/>
        </w:rPr>
        <w:tab/>
      </w:r>
      <w:r w:rsidR="00C40025">
        <w:rPr>
          <w:color w:val="000000" w:themeColor="text1"/>
          <w:sz w:val="24"/>
          <w:szCs w:val="24"/>
        </w:rPr>
        <w:tab/>
      </w:r>
    </w:p>
    <w:p w:rsidR="005372AB" w:rsidRDefault="005372AB" w:rsidP="000A431C">
      <w:pPr>
        <w:pStyle w:val="Odstavecseseznamem"/>
        <w:rPr>
          <w:color w:val="000000" w:themeColor="text1"/>
          <w:sz w:val="24"/>
          <w:szCs w:val="24"/>
        </w:rPr>
      </w:pPr>
    </w:p>
    <w:p w:rsidR="005372AB" w:rsidRDefault="005372AB" w:rsidP="000A431C">
      <w:pPr>
        <w:pStyle w:val="Odstavecseseznamem"/>
        <w:rPr>
          <w:color w:val="000000" w:themeColor="text1"/>
          <w:sz w:val="24"/>
          <w:szCs w:val="24"/>
        </w:rPr>
      </w:pPr>
    </w:p>
    <w:p w:rsidR="005372AB" w:rsidRDefault="005372AB" w:rsidP="000A431C">
      <w:pPr>
        <w:pStyle w:val="Odstavecseseznamem"/>
        <w:rPr>
          <w:color w:val="000000" w:themeColor="text1"/>
          <w:sz w:val="24"/>
          <w:szCs w:val="24"/>
        </w:rPr>
      </w:pPr>
    </w:p>
    <w:p w:rsidR="005372AB" w:rsidRDefault="005372AB" w:rsidP="000A431C">
      <w:pPr>
        <w:pStyle w:val="Odstavecseseznamem"/>
        <w:rPr>
          <w:color w:val="000000" w:themeColor="text1"/>
          <w:sz w:val="24"/>
          <w:szCs w:val="24"/>
        </w:rPr>
      </w:pPr>
    </w:p>
    <w:p w:rsidR="005372AB" w:rsidRDefault="005372AB" w:rsidP="000A431C">
      <w:pPr>
        <w:pStyle w:val="Odstavecseseznamem"/>
        <w:rPr>
          <w:color w:val="000000" w:themeColor="text1"/>
          <w:sz w:val="24"/>
          <w:szCs w:val="24"/>
        </w:rPr>
      </w:pPr>
    </w:p>
    <w:p w:rsidR="005372AB" w:rsidRDefault="005372AB" w:rsidP="000A431C">
      <w:pPr>
        <w:pStyle w:val="Odstavecseseznamem"/>
        <w:rPr>
          <w:color w:val="000000" w:themeColor="text1"/>
          <w:sz w:val="24"/>
          <w:szCs w:val="24"/>
        </w:rPr>
      </w:pPr>
    </w:p>
    <w:p w:rsidR="005372AB" w:rsidRDefault="005372AB" w:rsidP="000A431C">
      <w:pPr>
        <w:pStyle w:val="Odstavecseseznamem"/>
        <w:rPr>
          <w:color w:val="000000" w:themeColor="text1"/>
          <w:sz w:val="24"/>
          <w:szCs w:val="24"/>
        </w:rPr>
      </w:pPr>
    </w:p>
    <w:p w:rsidR="005372AB" w:rsidRDefault="005372AB" w:rsidP="000A431C">
      <w:pPr>
        <w:pStyle w:val="Odstavecseseznamem"/>
        <w:rPr>
          <w:color w:val="000000" w:themeColor="text1"/>
          <w:sz w:val="24"/>
          <w:szCs w:val="24"/>
        </w:rPr>
      </w:pPr>
    </w:p>
    <w:p w:rsidR="005372AB" w:rsidRDefault="005372AB" w:rsidP="000A431C">
      <w:pPr>
        <w:pStyle w:val="Odstavecseseznamem"/>
        <w:rPr>
          <w:color w:val="000000" w:themeColor="text1"/>
          <w:sz w:val="24"/>
          <w:szCs w:val="24"/>
        </w:rPr>
      </w:pPr>
    </w:p>
    <w:p w:rsidR="005372AB" w:rsidRDefault="005372AB" w:rsidP="000A431C">
      <w:pPr>
        <w:pStyle w:val="Odstavecseseznamem"/>
        <w:rPr>
          <w:color w:val="000000" w:themeColor="text1"/>
          <w:sz w:val="24"/>
          <w:szCs w:val="24"/>
        </w:rPr>
      </w:pPr>
    </w:p>
    <w:p w:rsidR="005372AB" w:rsidRDefault="005372AB" w:rsidP="000A431C">
      <w:pPr>
        <w:pStyle w:val="Odstavecseseznamem"/>
        <w:rPr>
          <w:color w:val="000000" w:themeColor="text1"/>
          <w:sz w:val="24"/>
          <w:szCs w:val="24"/>
        </w:rPr>
      </w:pPr>
    </w:p>
    <w:p w:rsidR="005372AB" w:rsidRDefault="005372AB" w:rsidP="000A431C">
      <w:pPr>
        <w:pStyle w:val="Odstavecseseznamem"/>
        <w:rPr>
          <w:color w:val="000000" w:themeColor="text1"/>
          <w:sz w:val="24"/>
          <w:szCs w:val="24"/>
        </w:rPr>
      </w:pPr>
    </w:p>
    <w:p w:rsidR="005372AB" w:rsidRDefault="005372AB" w:rsidP="000A431C">
      <w:pPr>
        <w:pStyle w:val="Odstavecseseznamem"/>
        <w:rPr>
          <w:color w:val="000000" w:themeColor="text1"/>
          <w:sz w:val="24"/>
          <w:szCs w:val="24"/>
        </w:rPr>
      </w:pPr>
    </w:p>
    <w:p w:rsidR="00A440E6" w:rsidRPr="00FC4AC0" w:rsidRDefault="00A440E6" w:rsidP="000A431C">
      <w:pPr>
        <w:pStyle w:val="Odstavecseseznamem"/>
        <w:rPr>
          <w:color w:val="000000" w:themeColor="text1"/>
          <w:sz w:val="24"/>
          <w:szCs w:val="24"/>
        </w:rPr>
      </w:pPr>
    </w:p>
    <w:sectPr w:rsidR="00A440E6" w:rsidRPr="00FC4A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676C48"/>
    <w:multiLevelType w:val="hybridMultilevel"/>
    <w:tmpl w:val="E7A06EF6"/>
    <w:lvl w:ilvl="0" w:tplc="98BE54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E0"/>
    <w:rsid w:val="000A431C"/>
    <w:rsid w:val="00245576"/>
    <w:rsid w:val="00252E73"/>
    <w:rsid w:val="002D6639"/>
    <w:rsid w:val="00323511"/>
    <w:rsid w:val="004177DD"/>
    <w:rsid w:val="005372AB"/>
    <w:rsid w:val="005B471A"/>
    <w:rsid w:val="005E0CDE"/>
    <w:rsid w:val="006B76B6"/>
    <w:rsid w:val="0085188F"/>
    <w:rsid w:val="008B6150"/>
    <w:rsid w:val="00984E20"/>
    <w:rsid w:val="00A440E6"/>
    <w:rsid w:val="00C40025"/>
    <w:rsid w:val="00C517E0"/>
    <w:rsid w:val="00D00297"/>
    <w:rsid w:val="00ED3318"/>
    <w:rsid w:val="00FC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87850"/>
  <w15:chartTrackingRefBased/>
  <w15:docId w15:val="{2D71A227-0C2C-47AB-8673-60C2456EA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517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7" ma:contentTypeDescription="Vytvoří nový dokument" ma:contentTypeScope="" ma:versionID="022b2de70b78398005233d39c62cb146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00750ff83b2f4be124ce973cd482616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48358131-CD01-41CE-8048-710ABF655D7A}"/>
</file>

<file path=customXml/itemProps2.xml><?xml version="1.0" encoding="utf-8"?>
<ds:datastoreItem xmlns:ds="http://schemas.openxmlformats.org/officeDocument/2006/customXml" ds:itemID="{33E56BCB-F693-4C70-A91A-38255454AF42}"/>
</file>

<file path=customXml/itemProps3.xml><?xml version="1.0" encoding="utf-8"?>
<ds:datastoreItem xmlns:ds="http://schemas.openxmlformats.org/officeDocument/2006/customXml" ds:itemID="{0A2788BD-B317-4778-AAC5-3989EC3021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418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MUHlinsko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Pešek</dc:creator>
  <cp:keywords/>
  <dc:description/>
  <cp:lastModifiedBy>Josef Pešek</cp:lastModifiedBy>
  <cp:revision>5</cp:revision>
  <dcterms:created xsi:type="dcterms:W3CDTF">2021-05-26T08:32:00Z</dcterms:created>
  <dcterms:modified xsi:type="dcterms:W3CDTF">2021-07-23T07:16:00Z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